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08AA">
      <w:pPr>
        <w:spacing w:before="295" w:line="233" w:lineRule="auto"/>
        <w:jc w:val="both"/>
        <w:rPr>
          <w:rFonts w:hint="eastAsia" w:ascii="方正小标宋简体" w:hAnsi="方正小标宋简体" w:eastAsia="方正小标宋简体" w:cs="方正小标宋简体"/>
          <w:spacing w:val="-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2"/>
          <w:szCs w:val="32"/>
          <w:lang w:val="en-US" w:eastAsia="zh-CN"/>
        </w:rPr>
        <w:t>附件1</w:t>
      </w:r>
    </w:p>
    <w:p w14:paraId="08EAB313">
      <w:pPr>
        <w:spacing w:before="295" w:line="233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自行处置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废旧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固定资产明细表</w:t>
      </w:r>
    </w:p>
    <w:p w14:paraId="1D6945AB">
      <w:pPr>
        <w:spacing w:line="54" w:lineRule="exact"/>
      </w:pPr>
    </w:p>
    <w:tbl>
      <w:tblPr>
        <w:tblStyle w:val="5"/>
        <w:tblpPr w:leftFromText="180" w:rightFromText="180" w:vertAnchor="text" w:horzAnchor="page" w:tblpX="1673" w:tblpY="210"/>
        <w:tblOverlap w:val="never"/>
        <w:tblW w:w="134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634"/>
        <w:gridCol w:w="1948"/>
        <w:gridCol w:w="1799"/>
        <w:gridCol w:w="719"/>
        <w:gridCol w:w="689"/>
        <w:gridCol w:w="1240"/>
        <w:gridCol w:w="1104"/>
        <w:gridCol w:w="1381"/>
        <w:gridCol w:w="1159"/>
        <w:gridCol w:w="1140"/>
      </w:tblGrid>
      <w:tr w14:paraId="39E3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0" w:type="dxa"/>
            <w:vAlign w:val="top"/>
          </w:tcPr>
          <w:p w14:paraId="62C281C5">
            <w:pPr>
              <w:spacing w:before="33" w:line="210" w:lineRule="auto"/>
              <w:ind w:left="190" w:right="182" w:hanging="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>号</w:t>
            </w:r>
          </w:p>
        </w:tc>
        <w:tc>
          <w:tcPr>
            <w:tcW w:w="1634" w:type="dxa"/>
            <w:vAlign w:val="top"/>
          </w:tcPr>
          <w:p w14:paraId="48CB65CE">
            <w:pPr>
              <w:spacing w:before="153" w:line="222" w:lineRule="auto"/>
              <w:ind w:left="6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单位</w:t>
            </w:r>
          </w:p>
        </w:tc>
        <w:tc>
          <w:tcPr>
            <w:tcW w:w="1948" w:type="dxa"/>
            <w:vAlign w:val="top"/>
          </w:tcPr>
          <w:p w14:paraId="61A3A782">
            <w:pPr>
              <w:spacing w:before="152" w:line="222" w:lineRule="auto"/>
              <w:ind w:left="54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资产名称</w:t>
            </w:r>
          </w:p>
        </w:tc>
        <w:tc>
          <w:tcPr>
            <w:tcW w:w="1799" w:type="dxa"/>
            <w:vAlign w:val="top"/>
          </w:tcPr>
          <w:p w14:paraId="261873B8">
            <w:pPr>
              <w:spacing w:before="153" w:line="223" w:lineRule="auto"/>
              <w:ind w:left="4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规格型号</w:t>
            </w:r>
          </w:p>
        </w:tc>
        <w:tc>
          <w:tcPr>
            <w:tcW w:w="719" w:type="dxa"/>
            <w:vAlign w:val="top"/>
          </w:tcPr>
          <w:p w14:paraId="3A28F607">
            <w:pPr>
              <w:spacing w:before="33" w:line="210" w:lineRule="auto"/>
              <w:ind w:left="148" w:right="135" w:hanging="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计量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单位</w:t>
            </w:r>
          </w:p>
        </w:tc>
        <w:tc>
          <w:tcPr>
            <w:tcW w:w="689" w:type="dxa"/>
            <w:vAlign w:val="top"/>
          </w:tcPr>
          <w:p w14:paraId="54E849BB">
            <w:pPr>
              <w:spacing w:before="153" w:line="222" w:lineRule="auto"/>
              <w:ind w:left="12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240" w:type="dxa"/>
            <w:vAlign w:val="top"/>
          </w:tcPr>
          <w:p w14:paraId="0BBD90EC">
            <w:pPr>
              <w:spacing w:before="33" w:line="210" w:lineRule="auto"/>
              <w:ind w:left="308" w:right="173" w:hanging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资产原值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（元）</w:t>
            </w:r>
          </w:p>
        </w:tc>
        <w:tc>
          <w:tcPr>
            <w:tcW w:w="1104" w:type="dxa"/>
            <w:vAlign w:val="top"/>
          </w:tcPr>
          <w:p w14:paraId="0838044E">
            <w:pPr>
              <w:spacing w:before="33" w:line="210" w:lineRule="auto"/>
              <w:ind w:left="241" w:right="104" w:hanging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资产净值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（元）</w:t>
            </w:r>
          </w:p>
        </w:tc>
        <w:tc>
          <w:tcPr>
            <w:tcW w:w="1381" w:type="dxa"/>
            <w:vAlign w:val="top"/>
          </w:tcPr>
          <w:p w14:paraId="4E618D3D">
            <w:pPr>
              <w:spacing w:before="153" w:line="223" w:lineRule="auto"/>
              <w:ind w:left="2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购置时间</w:t>
            </w:r>
          </w:p>
        </w:tc>
        <w:tc>
          <w:tcPr>
            <w:tcW w:w="1159" w:type="dxa"/>
            <w:vAlign w:val="top"/>
          </w:tcPr>
          <w:p w14:paraId="0EA53054">
            <w:pPr>
              <w:spacing w:before="152" w:line="222" w:lineRule="auto"/>
              <w:ind w:left="1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资产状态</w:t>
            </w:r>
          </w:p>
        </w:tc>
        <w:tc>
          <w:tcPr>
            <w:tcW w:w="1140" w:type="dxa"/>
            <w:vAlign w:val="top"/>
          </w:tcPr>
          <w:p w14:paraId="5FC9E8B9">
            <w:pPr>
              <w:spacing w:before="152" w:line="222" w:lineRule="auto"/>
              <w:ind w:left="3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备注</w:t>
            </w:r>
          </w:p>
        </w:tc>
      </w:tr>
      <w:tr w14:paraId="4F2EE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90" w:type="dxa"/>
            <w:vAlign w:val="top"/>
          </w:tcPr>
          <w:p w14:paraId="005C9F56">
            <w:pPr>
              <w:pStyle w:val="6"/>
              <w:spacing w:before="189" w:line="179" w:lineRule="auto"/>
              <w:ind w:left="194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1</w:t>
            </w:r>
          </w:p>
        </w:tc>
        <w:tc>
          <w:tcPr>
            <w:tcW w:w="1634" w:type="dxa"/>
            <w:vAlign w:val="top"/>
          </w:tcPr>
          <w:p w14:paraId="21F3DEA9">
            <w:pPr>
              <w:pStyle w:val="6"/>
              <w:spacing w:before="39" w:line="206" w:lineRule="auto"/>
              <w:ind w:left="264" w:right="156" w:hanging="99"/>
            </w:pPr>
            <w:r>
              <w:rPr>
                <w:spacing w:val="-4"/>
              </w:rPr>
              <w:t>市航务管理局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广元航道段</w:t>
            </w:r>
          </w:p>
        </w:tc>
        <w:tc>
          <w:tcPr>
            <w:tcW w:w="1948" w:type="dxa"/>
            <w:vAlign w:val="top"/>
          </w:tcPr>
          <w:p w14:paraId="463CDB38">
            <w:pPr>
              <w:pStyle w:val="6"/>
              <w:spacing w:before="158" w:line="219" w:lineRule="auto"/>
              <w:ind w:left="479"/>
            </w:pPr>
            <w:r>
              <w:rPr>
                <w:spacing w:val="-2"/>
              </w:rPr>
              <w:t>LED显示屏</w:t>
            </w:r>
          </w:p>
        </w:tc>
        <w:tc>
          <w:tcPr>
            <w:tcW w:w="1799" w:type="dxa"/>
            <w:vAlign w:val="top"/>
          </w:tcPr>
          <w:p w14:paraId="1CA0CF5B">
            <w:pPr>
              <w:pStyle w:val="6"/>
              <w:spacing w:before="189" w:line="179" w:lineRule="auto"/>
              <w:ind w:left="571"/>
            </w:pPr>
            <w:r>
              <w:rPr>
                <w:spacing w:val="-2"/>
              </w:rPr>
              <w:t>LED375</w:t>
            </w:r>
          </w:p>
        </w:tc>
        <w:tc>
          <w:tcPr>
            <w:tcW w:w="719" w:type="dxa"/>
            <w:vAlign w:val="top"/>
          </w:tcPr>
          <w:p w14:paraId="4D60534D">
            <w:pPr>
              <w:pStyle w:val="6"/>
              <w:spacing w:before="158" w:line="221" w:lineRule="auto"/>
              <w:ind w:left="255"/>
            </w:pPr>
            <w:r>
              <w:t>套</w:t>
            </w:r>
          </w:p>
        </w:tc>
        <w:tc>
          <w:tcPr>
            <w:tcW w:w="689" w:type="dxa"/>
            <w:vAlign w:val="top"/>
          </w:tcPr>
          <w:p w14:paraId="60283C83">
            <w:pPr>
              <w:pStyle w:val="6"/>
              <w:spacing w:before="189" w:line="178" w:lineRule="auto"/>
              <w:ind w:left="307"/>
            </w:pPr>
            <w:r>
              <w:t>1</w:t>
            </w:r>
          </w:p>
        </w:tc>
        <w:tc>
          <w:tcPr>
            <w:tcW w:w="1240" w:type="dxa"/>
            <w:vAlign w:val="top"/>
          </w:tcPr>
          <w:p w14:paraId="00D75953">
            <w:pPr>
              <w:pStyle w:val="6"/>
              <w:spacing w:before="189" w:line="179" w:lineRule="auto"/>
              <w:ind w:left="415"/>
            </w:pPr>
            <w:r>
              <w:rPr>
                <w:spacing w:val="-4"/>
              </w:rPr>
              <w:t>7540</w:t>
            </w:r>
          </w:p>
        </w:tc>
        <w:tc>
          <w:tcPr>
            <w:tcW w:w="1104" w:type="dxa"/>
            <w:vAlign w:val="top"/>
          </w:tcPr>
          <w:p w14:paraId="766CF8EF">
            <w:pPr>
              <w:pStyle w:val="6"/>
              <w:spacing w:before="189" w:line="179" w:lineRule="auto"/>
              <w:ind w:left="518"/>
            </w:pPr>
            <w:r>
              <w:t>0</w:t>
            </w:r>
          </w:p>
        </w:tc>
        <w:tc>
          <w:tcPr>
            <w:tcW w:w="1381" w:type="dxa"/>
            <w:vAlign w:val="top"/>
          </w:tcPr>
          <w:p w14:paraId="3AD58E79">
            <w:pPr>
              <w:pStyle w:val="6"/>
              <w:spacing w:before="158" w:line="221" w:lineRule="auto"/>
              <w:ind w:left="156"/>
            </w:pPr>
            <w:r>
              <w:rPr>
                <w:spacing w:val="-2"/>
              </w:rPr>
              <w:t>2014/10/31</w:t>
            </w:r>
          </w:p>
        </w:tc>
        <w:tc>
          <w:tcPr>
            <w:tcW w:w="1159" w:type="dxa"/>
            <w:vAlign w:val="top"/>
          </w:tcPr>
          <w:p w14:paraId="17119A5D">
            <w:pPr>
              <w:pStyle w:val="6"/>
              <w:spacing w:before="39" w:line="206" w:lineRule="auto"/>
              <w:ind w:left="154" w:right="130"/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140" w:type="dxa"/>
            <w:vAlign w:val="top"/>
          </w:tcPr>
          <w:p w14:paraId="4A915517">
            <w:pPr>
              <w:rPr>
                <w:rFonts w:ascii="Arial"/>
                <w:sz w:val="21"/>
              </w:rPr>
            </w:pPr>
          </w:p>
        </w:tc>
      </w:tr>
      <w:tr w14:paraId="1D6BF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0" w:type="dxa"/>
            <w:vAlign w:val="top"/>
          </w:tcPr>
          <w:p w14:paraId="0C56F485">
            <w:pPr>
              <w:pStyle w:val="6"/>
              <w:spacing w:before="189" w:line="179" w:lineRule="auto"/>
              <w:ind w:left="194"/>
            </w:pP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1634" w:type="dxa"/>
            <w:vAlign w:val="top"/>
          </w:tcPr>
          <w:p w14:paraId="56E618F0">
            <w:pPr>
              <w:pStyle w:val="6"/>
              <w:spacing w:before="38" w:line="208" w:lineRule="auto"/>
              <w:ind w:left="264" w:right="156" w:hanging="99"/>
            </w:pPr>
            <w:r>
              <w:rPr>
                <w:spacing w:val="-4"/>
              </w:rPr>
              <w:t>市航务管理局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广元航道段</w:t>
            </w:r>
          </w:p>
        </w:tc>
        <w:tc>
          <w:tcPr>
            <w:tcW w:w="1948" w:type="dxa"/>
            <w:vAlign w:val="top"/>
          </w:tcPr>
          <w:p w14:paraId="492A53AD">
            <w:pPr>
              <w:pStyle w:val="6"/>
              <w:spacing w:before="158" w:line="217" w:lineRule="auto"/>
              <w:ind w:left="450"/>
            </w:pPr>
            <w:r>
              <w:rPr>
                <w:spacing w:val="-6"/>
              </w:rPr>
              <w:t>电动伸缩门</w:t>
            </w:r>
          </w:p>
        </w:tc>
        <w:tc>
          <w:tcPr>
            <w:tcW w:w="1799" w:type="dxa"/>
            <w:vAlign w:val="top"/>
          </w:tcPr>
          <w:p w14:paraId="67A288E0">
            <w:pPr>
              <w:pStyle w:val="6"/>
              <w:spacing w:before="158" w:line="217" w:lineRule="auto"/>
              <w:ind w:left="264"/>
            </w:pPr>
            <w:r>
              <w:rPr>
                <w:spacing w:val="-4"/>
              </w:rPr>
              <w:t>富贵门588-B2</w:t>
            </w:r>
          </w:p>
        </w:tc>
        <w:tc>
          <w:tcPr>
            <w:tcW w:w="719" w:type="dxa"/>
            <w:vAlign w:val="top"/>
          </w:tcPr>
          <w:p w14:paraId="2884D8C6">
            <w:pPr>
              <w:pStyle w:val="6"/>
              <w:spacing w:before="158" w:line="221" w:lineRule="auto"/>
              <w:ind w:left="255"/>
            </w:pPr>
            <w:r>
              <w:t>套</w:t>
            </w:r>
          </w:p>
        </w:tc>
        <w:tc>
          <w:tcPr>
            <w:tcW w:w="689" w:type="dxa"/>
            <w:vAlign w:val="top"/>
          </w:tcPr>
          <w:p w14:paraId="4966572F">
            <w:pPr>
              <w:pStyle w:val="6"/>
              <w:spacing w:before="189" w:line="178" w:lineRule="auto"/>
              <w:ind w:left="307"/>
            </w:pPr>
            <w:r>
              <w:t>1</w:t>
            </w:r>
          </w:p>
        </w:tc>
        <w:tc>
          <w:tcPr>
            <w:tcW w:w="1240" w:type="dxa"/>
            <w:vAlign w:val="top"/>
          </w:tcPr>
          <w:p w14:paraId="7EA4A421">
            <w:pPr>
              <w:pStyle w:val="6"/>
              <w:spacing w:before="189" w:line="179" w:lineRule="auto"/>
              <w:ind w:left="363"/>
            </w:pPr>
            <w:r>
              <w:rPr>
                <w:spacing w:val="-4"/>
              </w:rPr>
              <w:t>14500</w:t>
            </w:r>
          </w:p>
        </w:tc>
        <w:tc>
          <w:tcPr>
            <w:tcW w:w="1104" w:type="dxa"/>
            <w:vAlign w:val="top"/>
          </w:tcPr>
          <w:p w14:paraId="2B050EE3">
            <w:pPr>
              <w:pStyle w:val="6"/>
              <w:spacing w:before="189" w:line="179" w:lineRule="auto"/>
              <w:ind w:left="518"/>
            </w:pPr>
            <w:r>
              <w:t>0</w:t>
            </w:r>
          </w:p>
        </w:tc>
        <w:tc>
          <w:tcPr>
            <w:tcW w:w="1381" w:type="dxa"/>
            <w:vAlign w:val="top"/>
          </w:tcPr>
          <w:p w14:paraId="4AC07B69">
            <w:pPr>
              <w:pStyle w:val="6"/>
              <w:spacing w:before="158" w:line="221" w:lineRule="auto"/>
              <w:ind w:left="211"/>
            </w:pPr>
            <w:r>
              <w:rPr>
                <w:spacing w:val="-2"/>
              </w:rPr>
              <w:t>2014/9/30</w:t>
            </w:r>
          </w:p>
        </w:tc>
        <w:tc>
          <w:tcPr>
            <w:tcW w:w="1159" w:type="dxa"/>
            <w:vAlign w:val="top"/>
          </w:tcPr>
          <w:p w14:paraId="10B7E536">
            <w:pPr>
              <w:pStyle w:val="6"/>
              <w:spacing w:before="38" w:line="208" w:lineRule="auto"/>
              <w:ind w:left="154" w:right="130"/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140" w:type="dxa"/>
            <w:vAlign w:val="top"/>
          </w:tcPr>
          <w:p w14:paraId="28B0CD01">
            <w:pPr>
              <w:rPr>
                <w:rFonts w:ascii="Arial"/>
                <w:sz w:val="21"/>
              </w:rPr>
            </w:pPr>
          </w:p>
        </w:tc>
      </w:tr>
      <w:tr w14:paraId="33327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0" w:type="dxa"/>
            <w:vAlign w:val="top"/>
          </w:tcPr>
          <w:p w14:paraId="554BC135">
            <w:pPr>
              <w:pStyle w:val="6"/>
              <w:spacing w:before="181" w:line="179" w:lineRule="auto"/>
              <w:ind w:left="194" w:leftChars="0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3</w:t>
            </w:r>
          </w:p>
        </w:tc>
        <w:tc>
          <w:tcPr>
            <w:tcW w:w="1634" w:type="dxa"/>
            <w:vAlign w:val="top"/>
          </w:tcPr>
          <w:p w14:paraId="1FD76F0D">
            <w:pPr>
              <w:pStyle w:val="6"/>
              <w:spacing w:before="29" w:line="209" w:lineRule="auto"/>
              <w:ind w:left="264" w:leftChars="0" w:right="156" w:rightChars="0" w:hanging="99" w:firstLineChars="0"/>
              <w:rPr>
                <w:spacing w:val="-4"/>
              </w:rPr>
            </w:pPr>
            <w:r>
              <w:rPr>
                <w:spacing w:val="-4"/>
              </w:rPr>
              <w:t>市航务管理局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广元航道段</w:t>
            </w:r>
          </w:p>
        </w:tc>
        <w:tc>
          <w:tcPr>
            <w:tcW w:w="1948" w:type="dxa"/>
            <w:vAlign w:val="top"/>
          </w:tcPr>
          <w:p w14:paraId="11B72ABD">
            <w:pPr>
              <w:pStyle w:val="6"/>
              <w:spacing w:before="151" w:line="217" w:lineRule="auto"/>
              <w:ind w:left="643" w:leftChars="0"/>
              <w:rPr>
                <w:spacing w:val="-6"/>
              </w:rPr>
            </w:pPr>
            <w:r>
              <w:rPr>
                <w:spacing w:val="-2"/>
              </w:rPr>
              <w:t>橡皮艇</w:t>
            </w:r>
          </w:p>
        </w:tc>
        <w:tc>
          <w:tcPr>
            <w:tcW w:w="1799" w:type="dxa"/>
            <w:vAlign w:val="top"/>
          </w:tcPr>
          <w:p w14:paraId="44F89DD4">
            <w:pPr>
              <w:pStyle w:val="6"/>
              <w:spacing w:before="151" w:line="217" w:lineRule="auto"/>
              <w:ind w:left="250" w:leftChars="0"/>
              <w:rPr>
                <w:spacing w:val="-4"/>
              </w:rPr>
            </w:pPr>
            <w:r>
              <w:rPr>
                <w:spacing w:val="-3"/>
              </w:rPr>
              <w:t>2.1米长型4人</w:t>
            </w:r>
          </w:p>
        </w:tc>
        <w:tc>
          <w:tcPr>
            <w:tcW w:w="719" w:type="dxa"/>
            <w:vAlign w:val="top"/>
          </w:tcPr>
          <w:p w14:paraId="4DC29BA6">
            <w:pPr>
              <w:pStyle w:val="6"/>
              <w:spacing w:before="150" w:line="218" w:lineRule="auto"/>
              <w:ind w:left="255" w:leftChars="0"/>
            </w:pPr>
            <w:r>
              <w:t>艘</w:t>
            </w:r>
          </w:p>
        </w:tc>
        <w:tc>
          <w:tcPr>
            <w:tcW w:w="689" w:type="dxa"/>
            <w:vAlign w:val="top"/>
          </w:tcPr>
          <w:p w14:paraId="09E718D4">
            <w:pPr>
              <w:pStyle w:val="6"/>
              <w:spacing w:before="181" w:line="178" w:lineRule="auto"/>
              <w:ind w:left="307" w:leftChars="0"/>
            </w:pPr>
            <w:r>
              <w:t>1</w:t>
            </w:r>
          </w:p>
        </w:tc>
        <w:tc>
          <w:tcPr>
            <w:tcW w:w="1240" w:type="dxa"/>
            <w:vAlign w:val="top"/>
          </w:tcPr>
          <w:p w14:paraId="31316EC3">
            <w:pPr>
              <w:pStyle w:val="6"/>
              <w:spacing w:before="181" w:line="179" w:lineRule="auto"/>
              <w:ind w:left="415" w:leftChars="0"/>
              <w:rPr>
                <w:spacing w:val="-4"/>
              </w:rPr>
            </w:pPr>
            <w:r>
              <w:rPr>
                <w:spacing w:val="-4"/>
              </w:rPr>
              <w:t>6000</w:t>
            </w:r>
          </w:p>
        </w:tc>
        <w:tc>
          <w:tcPr>
            <w:tcW w:w="1104" w:type="dxa"/>
            <w:vAlign w:val="top"/>
          </w:tcPr>
          <w:p w14:paraId="13C64F9A">
            <w:pPr>
              <w:pStyle w:val="6"/>
              <w:spacing w:before="181" w:line="179" w:lineRule="auto"/>
              <w:ind w:left="518" w:leftChars="0"/>
            </w:pPr>
            <w:r>
              <w:t>0</w:t>
            </w:r>
          </w:p>
        </w:tc>
        <w:tc>
          <w:tcPr>
            <w:tcW w:w="1381" w:type="dxa"/>
            <w:vAlign w:val="top"/>
          </w:tcPr>
          <w:p w14:paraId="00B437B9">
            <w:pPr>
              <w:pStyle w:val="6"/>
              <w:spacing w:before="150" w:line="221" w:lineRule="auto"/>
              <w:ind w:left="211" w:leftChars="0"/>
              <w:rPr>
                <w:spacing w:val="-2"/>
              </w:rPr>
            </w:pPr>
            <w:r>
              <w:rPr>
                <w:spacing w:val="-2"/>
              </w:rPr>
              <w:t>2013/9/30</w:t>
            </w:r>
          </w:p>
        </w:tc>
        <w:tc>
          <w:tcPr>
            <w:tcW w:w="1159" w:type="dxa"/>
            <w:vAlign w:val="top"/>
          </w:tcPr>
          <w:p w14:paraId="1763995F">
            <w:pPr>
              <w:pStyle w:val="6"/>
              <w:spacing w:before="29" w:line="209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140" w:type="dxa"/>
            <w:vAlign w:val="top"/>
          </w:tcPr>
          <w:p w14:paraId="5FD40512">
            <w:pPr>
              <w:rPr>
                <w:rFonts w:ascii="Arial"/>
                <w:sz w:val="21"/>
              </w:rPr>
            </w:pPr>
          </w:p>
        </w:tc>
      </w:tr>
      <w:tr w14:paraId="25E2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0" w:type="dxa"/>
            <w:vAlign w:val="top"/>
          </w:tcPr>
          <w:p w14:paraId="3F08C347">
            <w:pPr>
              <w:pStyle w:val="6"/>
              <w:spacing w:before="183" w:line="179" w:lineRule="auto"/>
              <w:ind w:left="194" w:leftChars="0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4</w:t>
            </w:r>
          </w:p>
        </w:tc>
        <w:tc>
          <w:tcPr>
            <w:tcW w:w="1634" w:type="dxa"/>
            <w:vAlign w:val="top"/>
          </w:tcPr>
          <w:p w14:paraId="09C349E7">
            <w:pPr>
              <w:pStyle w:val="6"/>
              <w:spacing w:before="32" w:line="208" w:lineRule="auto"/>
              <w:ind w:left="264" w:leftChars="0" w:right="156" w:rightChars="0" w:hanging="99" w:firstLineChars="0"/>
              <w:rPr>
                <w:spacing w:val="-4"/>
              </w:rPr>
            </w:pPr>
            <w:r>
              <w:rPr>
                <w:spacing w:val="-4"/>
              </w:rPr>
              <w:t>市航务管理局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广元航道段</w:t>
            </w:r>
          </w:p>
        </w:tc>
        <w:tc>
          <w:tcPr>
            <w:tcW w:w="1948" w:type="dxa"/>
            <w:vAlign w:val="top"/>
          </w:tcPr>
          <w:p w14:paraId="05D116B7">
            <w:pPr>
              <w:pStyle w:val="6"/>
              <w:spacing w:before="153" w:line="217" w:lineRule="auto"/>
              <w:ind w:left="647" w:leftChars="0"/>
              <w:rPr>
                <w:spacing w:val="-6"/>
              </w:rPr>
            </w:pPr>
            <w:r>
              <w:rPr>
                <w:spacing w:val="-3"/>
              </w:rPr>
              <w:t>打孔机</w:t>
            </w:r>
          </w:p>
        </w:tc>
        <w:tc>
          <w:tcPr>
            <w:tcW w:w="1799" w:type="dxa"/>
            <w:vAlign w:val="top"/>
          </w:tcPr>
          <w:p w14:paraId="6CD04864">
            <w:pPr>
              <w:pStyle w:val="6"/>
              <w:spacing w:before="182" w:line="181" w:lineRule="auto"/>
              <w:ind w:left="627" w:leftChars="0"/>
              <w:rPr>
                <w:spacing w:val="-4"/>
              </w:rPr>
            </w:pPr>
            <w:r>
              <w:rPr>
                <w:spacing w:val="-2"/>
              </w:rPr>
              <w:t>COMIX</w:t>
            </w:r>
          </w:p>
        </w:tc>
        <w:tc>
          <w:tcPr>
            <w:tcW w:w="719" w:type="dxa"/>
            <w:vAlign w:val="top"/>
          </w:tcPr>
          <w:p w14:paraId="23497666">
            <w:pPr>
              <w:pStyle w:val="6"/>
              <w:spacing w:before="152" w:line="216" w:lineRule="auto"/>
              <w:ind w:left="278" w:leftChars="0"/>
            </w:pPr>
            <w:r>
              <w:t>台</w:t>
            </w:r>
          </w:p>
        </w:tc>
        <w:tc>
          <w:tcPr>
            <w:tcW w:w="689" w:type="dxa"/>
            <w:vAlign w:val="top"/>
          </w:tcPr>
          <w:p w14:paraId="4CAE224B">
            <w:pPr>
              <w:pStyle w:val="6"/>
              <w:spacing w:before="183" w:line="178" w:lineRule="auto"/>
              <w:ind w:left="307" w:leftChars="0"/>
            </w:pPr>
            <w:r>
              <w:t>1</w:t>
            </w:r>
          </w:p>
        </w:tc>
        <w:tc>
          <w:tcPr>
            <w:tcW w:w="1240" w:type="dxa"/>
            <w:vAlign w:val="top"/>
          </w:tcPr>
          <w:p w14:paraId="26713136">
            <w:pPr>
              <w:pStyle w:val="6"/>
              <w:spacing w:before="183" w:line="179" w:lineRule="auto"/>
              <w:ind w:left="418" w:leftChars="0"/>
              <w:rPr>
                <w:spacing w:val="-4"/>
              </w:rPr>
            </w:pPr>
            <w:r>
              <w:rPr>
                <w:spacing w:val="-5"/>
              </w:rPr>
              <w:t>1700</w:t>
            </w:r>
          </w:p>
        </w:tc>
        <w:tc>
          <w:tcPr>
            <w:tcW w:w="1104" w:type="dxa"/>
            <w:vAlign w:val="top"/>
          </w:tcPr>
          <w:p w14:paraId="2449D2C3">
            <w:pPr>
              <w:pStyle w:val="6"/>
              <w:spacing w:before="183" w:line="179" w:lineRule="auto"/>
              <w:ind w:left="518" w:leftChars="0"/>
            </w:pPr>
            <w:r>
              <w:t>0</w:t>
            </w:r>
          </w:p>
        </w:tc>
        <w:tc>
          <w:tcPr>
            <w:tcW w:w="1381" w:type="dxa"/>
            <w:vAlign w:val="top"/>
          </w:tcPr>
          <w:p w14:paraId="6E5392E9">
            <w:pPr>
              <w:pStyle w:val="6"/>
              <w:spacing w:before="152" w:line="221" w:lineRule="auto"/>
              <w:ind w:left="211" w:leftChars="0"/>
              <w:rPr>
                <w:spacing w:val="-2"/>
              </w:rPr>
            </w:pPr>
            <w:r>
              <w:rPr>
                <w:spacing w:val="-2"/>
              </w:rPr>
              <w:t>2012/3/31</w:t>
            </w:r>
          </w:p>
        </w:tc>
        <w:tc>
          <w:tcPr>
            <w:tcW w:w="1159" w:type="dxa"/>
            <w:vAlign w:val="top"/>
          </w:tcPr>
          <w:p w14:paraId="29197039">
            <w:pPr>
              <w:pStyle w:val="6"/>
              <w:spacing w:before="32" w:line="208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140" w:type="dxa"/>
            <w:vAlign w:val="top"/>
          </w:tcPr>
          <w:p w14:paraId="5EDA355A">
            <w:pPr>
              <w:rPr>
                <w:rFonts w:ascii="Arial"/>
                <w:sz w:val="21"/>
              </w:rPr>
            </w:pPr>
          </w:p>
        </w:tc>
      </w:tr>
      <w:tr w14:paraId="7488D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0" w:type="dxa"/>
            <w:vAlign w:val="top"/>
          </w:tcPr>
          <w:p w14:paraId="2081F4D3">
            <w:pPr>
              <w:pStyle w:val="6"/>
              <w:spacing w:before="185" w:line="179" w:lineRule="auto"/>
              <w:ind w:left="194" w:leftChars="0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5</w:t>
            </w:r>
          </w:p>
        </w:tc>
        <w:tc>
          <w:tcPr>
            <w:tcW w:w="1634" w:type="dxa"/>
            <w:vAlign w:val="top"/>
          </w:tcPr>
          <w:p w14:paraId="40BA2B9F">
            <w:pPr>
              <w:pStyle w:val="6"/>
              <w:spacing w:before="34" w:line="207" w:lineRule="auto"/>
              <w:ind w:left="264" w:leftChars="0" w:right="156" w:rightChars="0" w:hanging="99" w:firstLineChars="0"/>
              <w:rPr>
                <w:spacing w:val="-4"/>
              </w:rPr>
            </w:pPr>
            <w:r>
              <w:rPr>
                <w:spacing w:val="-4"/>
              </w:rPr>
              <w:t>市航务管理局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广元航道段</w:t>
            </w:r>
          </w:p>
        </w:tc>
        <w:tc>
          <w:tcPr>
            <w:tcW w:w="1948" w:type="dxa"/>
            <w:vAlign w:val="top"/>
          </w:tcPr>
          <w:p w14:paraId="7D4F32DC">
            <w:pPr>
              <w:pStyle w:val="6"/>
              <w:spacing w:before="154" w:line="216" w:lineRule="auto"/>
              <w:ind w:left="560" w:leftChars="0"/>
              <w:rPr>
                <w:spacing w:val="-6"/>
              </w:rPr>
            </w:pPr>
            <w:r>
              <w:rPr>
                <w:spacing w:val="-7"/>
              </w:rPr>
              <w:t>台、桌类</w:t>
            </w:r>
          </w:p>
        </w:tc>
        <w:tc>
          <w:tcPr>
            <w:tcW w:w="1799" w:type="dxa"/>
            <w:vAlign w:val="top"/>
          </w:tcPr>
          <w:p w14:paraId="11E2E682">
            <w:pPr>
              <w:pStyle w:val="6"/>
              <w:spacing w:before="185" w:line="179" w:lineRule="auto"/>
              <w:ind w:left="200" w:leftChars="0"/>
              <w:rPr>
                <w:spacing w:val="-4"/>
              </w:rPr>
            </w:pPr>
            <w:r>
              <w:rPr>
                <w:spacing w:val="-2"/>
              </w:rPr>
              <w:t>1600*1200*760</w:t>
            </w:r>
          </w:p>
        </w:tc>
        <w:tc>
          <w:tcPr>
            <w:tcW w:w="719" w:type="dxa"/>
            <w:vAlign w:val="top"/>
          </w:tcPr>
          <w:p w14:paraId="288A83AF">
            <w:pPr>
              <w:pStyle w:val="6"/>
              <w:spacing w:before="154" w:line="218" w:lineRule="auto"/>
              <w:ind w:left="266" w:leftChars="0"/>
            </w:pPr>
            <w:r>
              <w:t>张</w:t>
            </w:r>
          </w:p>
        </w:tc>
        <w:tc>
          <w:tcPr>
            <w:tcW w:w="689" w:type="dxa"/>
            <w:vAlign w:val="top"/>
          </w:tcPr>
          <w:p w14:paraId="721ECFF9">
            <w:pPr>
              <w:pStyle w:val="6"/>
              <w:spacing w:before="185" w:line="178" w:lineRule="auto"/>
              <w:ind w:left="307" w:leftChars="0"/>
            </w:pPr>
            <w:r>
              <w:t>1</w:t>
            </w:r>
          </w:p>
        </w:tc>
        <w:tc>
          <w:tcPr>
            <w:tcW w:w="1240" w:type="dxa"/>
            <w:vAlign w:val="top"/>
          </w:tcPr>
          <w:p w14:paraId="5C199295">
            <w:pPr>
              <w:pStyle w:val="6"/>
              <w:spacing w:before="185" w:line="179" w:lineRule="auto"/>
              <w:ind w:left="418" w:leftChars="0"/>
              <w:rPr>
                <w:spacing w:val="-4"/>
              </w:rPr>
            </w:pPr>
            <w:r>
              <w:rPr>
                <w:spacing w:val="-5"/>
              </w:rPr>
              <w:t>1950</w:t>
            </w:r>
          </w:p>
        </w:tc>
        <w:tc>
          <w:tcPr>
            <w:tcW w:w="1104" w:type="dxa"/>
            <w:vAlign w:val="top"/>
          </w:tcPr>
          <w:p w14:paraId="4B8F6587">
            <w:pPr>
              <w:pStyle w:val="6"/>
              <w:spacing w:before="185" w:line="179" w:lineRule="auto"/>
              <w:ind w:left="518" w:leftChars="0"/>
            </w:pPr>
            <w:r>
              <w:t>0</w:t>
            </w:r>
          </w:p>
        </w:tc>
        <w:tc>
          <w:tcPr>
            <w:tcW w:w="1381" w:type="dxa"/>
            <w:vAlign w:val="top"/>
          </w:tcPr>
          <w:p w14:paraId="1CF15D9D">
            <w:pPr>
              <w:pStyle w:val="6"/>
              <w:spacing w:before="154" w:line="221" w:lineRule="auto"/>
              <w:ind w:left="266" w:leftChars="0"/>
              <w:rPr>
                <w:spacing w:val="-2"/>
              </w:rPr>
            </w:pPr>
            <w:r>
              <w:rPr>
                <w:spacing w:val="-2"/>
              </w:rPr>
              <w:t>2003/9/1</w:t>
            </w:r>
          </w:p>
        </w:tc>
        <w:tc>
          <w:tcPr>
            <w:tcW w:w="1159" w:type="dxa"/>
            <w:vAlign w:val="top"/>
          </w:tcPr>
          <w:p w14:paraId="2C897B18">
            <w:pPr>
              <w:pStyle w:val="6"/>
              <w:spacing w:before="34" w:line="207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140" w:type="dxa"/>
            <w:vAlign w:val="top"/>
          </w:tcPr>
          <w:p w14:paraId="02842DE9">
            <w:pPr>
              <w:rPr>
                <w:rFonts w:ascii="Arial"/>
                <w:sz w:val="21"/>
              </w:rPr>
            </w:pPr>
          </w:p>
        </w:tc>
      </w:tr>
      <w:tr w14:paraId="775D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0" w:type="dxa"/>
            <w:vAlign w:val="top"/>
          </w:tcPr>
          <w:p w14:paraId="25EB5C1A">
            <w:pPr>
              <w:pStyle w:val="6"/>
              <w:spacing w:before="187" w:line="179" w:lineRule="auto"/>
              <w:ind w:left="203" w:leftChars="0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</w:t>
            </w:r>
          </w:p>
        </w:tc>
        <w:tc>
          <w:tcPr>
            <w:tcW w:w="1634" w:type="dxa"/>
            <w:vAlign w:val="top"/>
          </w:tcPr>
          <w:p w14:paraId="22049497">
            <w:pPr>
              <w:pStyle w:val="6"/>
              <w:spacing w:before="38" w:line="206" w:lineRule="auto"/>
              <w:ind w:left="264" w:leftChars="0" w:right="156" w:rightChars="0" w:hanging="99" w:firstLineChars="0"/>
              <w:rPr>
                <w:spacing w:val="-4"/>
              </w:rPr>
            </w:pPr>
            <w:r>
              <w:rPr>
                <w:spacing w:val="-4"/>
              </w:rPr>
              <w:t>市航务管理局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广元航道段</w:t>
            </w:r>
          </w:p>
        </w:tc>
        <w:tc>
          <w:tcPr>
            <w:tcW w:w="1948" w:type="dxa"/>
            <w:vAlign w:val="top"/>
          </w:tcPr>
          <w:p w14:paraId="44F79123">
            <w:pPr>
              <w:pStyle w:val="6"/>
              <w:spacing w:before="38" w:line="206" w:lineRule="auto"/>
              <w:ind w:left="643" w:leftChars="0" w:right="202" w:rightChars="0" w:hanging="429" w:firstLineChars="0"/>
              <w:rPr>
                <w:spacing w:val="-6"/>
              </w:rPr>
            </w:pPr>
            <w:r>
              <w:rPr>
                <w:spacing w:val="-3"/>
              </w:rPr>
              <w:t>大地测量仪器--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全站仪</w:t>
            </w:r>
          </w:p>
        </w:tc>
        <w:tc>
          <w:tcPr>
            <w:tcW w:w="1799" w:type="dxa"/>
            <w:vAlign w:val="top"/>
          </w:tcPr>
          <w:p w14:paraId="6BC75BFE">
            <w:pPr>
              <w:pStyle w:val="6"/>
              <w:spacing w:before="187" w:line="179" w:lineRule="auto"/>
              <w:ind w:left="574" w:leftChars="0"/>
              <w:rPr>
                <w:spacing w:val="-4"/>
              </w:rPr>
            </w:pPr>
            <w:r>
              <w:rPr>
                <w:spacing w:val="-2"/>
              </w:rPr>
              <w:t>HP9650</w:t>
            </w:r>
          </w:p>
        </w:tc>
        <w:tc>
          <w:tcPr>
            <w:tcW w:w="719" w:type="dxa"/>
            <w:vAlign w:val="top"/>
          </w:tcPr>
          <w:p w14:paraId="3325CA73">
            <w:pPr>
              <w:pStyle w:val="6"/>
              <w:spacing w:before="156" w:line="216" w:lineRule="auto"/>
              <w:ind w:left="278" w:leftChars="0"/>
            </w:pPr>
            <w:r>
              <w:t>台</w:t>
            </w:r>
          </w:p>
        </w:tc>
        <w:tc>
          <w:tcPr>
            <w:tcW w:w="689" w:type="dxa"/>
            <w:vAlign w:val="top"/>
          </w:tcPr>
          <w:p w14:paraId="62A5C9C9">
            <w:pPr>
              <w:pStyle w:val="6"/>
              <w:spacing w:before="187" w:line="178" w:lineRule="auto"/>
              <w:ind w:left="307" w:leftChars="0"/>
            </w:pPr>
            <w:r>
              <w:t>1</w:t>
            </w:r>
          </w:p>
        </w:tc>
        <w:tc>
          <w:tcPr>
            <w:tcW w:w="1240" w:type="dxa"/>
            <w:vAlign w:val="top"/>
          </w:tcPr>
          <w:p w14:paraId="0C26B681">
            <w:pPr>
              <w:pStyle w:val="6"/>
              <w:spacing w:before="187" w:line="179" w:lineRule="auto"/>
              <w:ind w:left="358" w:leftChars="0"/>
              <w:rPr>
                <w:spacing w:val="-4"/>
              </w:rPr>
            </w:pPr>
            <w:r>
              <w:rPr>
                <w:spacing w:val="-3"/>
              </w:rPr>
              <w:t>26000</w:t>
            </w:r>
          </w:p>
        </w:tc>
        <w:tc>
          <w:tcPr>
            <w:tcW w:w="1104" w:type="dxa"/>
            <w:vAlign w:val="top"/>
          </w:tcPr>
          <w:p w14:paraId="097B2875">
            <w:pPr>
              <w:pStyle w:val="6"/>
              <w:spacing w:before="187" w:line="179" w:lineRule="auto"/>
              <w:ind w:left="518" w:leftChars="0"/>
            </w:pPr>
            <w:r>
              <w:t>0</w:t>
            </w:r>
          </w:p>
        </w:tc>
        <w:tc>
          <w:tcPr>
            <w:tcW w:w="1381" w:type="dxa"/>
            <w:vAlign w:val="top"/>
          </w:tcPr>
          <w:p w14:paraId="42B7D7D2">
            <w:pPr>
              <w:pStyle w:val="6"/>
              <w:spacing w:before="156" w:line="221" w:lineRule="auto"/>
              <w:ind w:left="266" w:leftChars="0"/>
              <w:rPr>
                <w:spacing w:val="-2"/>
              </w:rPr>
            </w:pPr>
            <w:r>
              <w:rPr>
                <w:spacing w:val="-2"/>
              </w:rPr>
              <w:t>2005/3/7</w:t>
            </w:r>
          </w:p>
        </w:tc>
        <w:tc>
          <w:tcPr>
            <w:tcW w:w="1159" w:type="dxa"/>
            <w:vAlign w:val="top"/>
          </w:tcPr>
          <w:p w14:paraId="63BB2F56">
            <w:pPr>
              <w:pStyle w:val="6"/>
              <w:spacing w:before="38" w:line="206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140" w:type="dxa"/>
            <w:vAlign w:val="top"/>
          </w:tcPr>
          <w:p w14:paraId="1FB0CC92">
            <w:pPr>
              <w:rPr>
                <w:rFonts w:ascii="Arial"/>
                <w:sz w:val="21"/>
              </w:rPr>
            </w:pPr>
          </w:p>
        </w:tc>
      </w:tr>
      <w:tr w14:paraId="2E534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0" w:type="dxa"/>
            <w:vAlign w:val="top"/>
          </w:tcPr>
          <w:p w14:paraId="21BAA810">
            <w:pPr>
              <w:pStyle w:val="6"/>
              <w:spacing w:before="188" w:line="179" w:lineRule="auto"/>
              <w:ind w:left="203" w:leftChars="0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7</w:t>
            </w:r>
          </w:p>
        </w:tc>
        <w:tc>
          <w:tcPr>
            <w:tcW w:w="1634" w:type="dxa"/>
            <w:vAlign w:val="top"/>
          </w:tcPr>
          <w:p w14:paraId="0A2970BC">
            <w:pPr>
              <w:pStyle w:val="6"/>
              <w:spacing w:before="38" w:line="206" w:lineRule="auto"/>
              <w:ind w:left="264" w:leftChars="0" w:right="156" w:rightChars="0" w:hanging="99" w:firstLineChars="0"/>
              <w:rPr>
                <w:spacing w:val="-4"/>
              </w:rPr>
            </w:pPr>
            <w:r>
              <w:rPr>
                <w:spacing w:val="-4"/>
              </w:rPr>
              <w:t>市航务管理局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广元航道段</w:t>
            </w:r>
          </w:p>
        </w:tc>
        <w:tc>
          <w:tcPr>
            <w:tcW w:w="1948" w:type="dxa"/>
            <w:vAlign w:val="top"/>
          </w:tcPr>
          <w:p w14:paraId="7F1FD681">
            <w:pPr>
              <w:pStyle w:val="6"/>
              <w:spacing w:before="158" w:line="210" w:lineRule="auto"/>
              <w:ind w:left="599" w:leftChars="0"/>
              <w:rPr>
                <w:spacing w:val="-6"/>
              </w:rPr>
            </w:pPr>
            <w:r>
              <w:rPr>
                <w:spacing w:val="-4"/>
              </w:rPr>
              <w:t>手持gps</w:t>
            </w:r>
          </w:p>
        </w:tc>
        <w:tc>
          <w:tcPr>
            <w:tcW w:w="1799" w:type="dxa"/>
            <w:vAlign w:val="top"/>
          </w:tcPr>
          <w:p w14:paraId="360B73EA">
            <w:pPr>
              <w:pStyle w:val="6"/>
              <w:spacing w:before="38" w:line="206" w:lineRule="auto"/>
              <w:ind w:left="632" w:leftChars="0" w:right="126" w:rightChars="0" w:hanging="495" w:firstLineChars="0"/>
              <w:rPr>
                <w:spacing w:val="-4"/>
              </w:rPr>
            </w:pPr>
            <w:r>
              <w:rPr>
                <w:spacing w:val="-2"/>
              </w:rPr>
              <w:t>卫星定位导航GP</w:t>
            </w:r>
            <w:r>
              <w:t xml:space="preserve"> </w:t>
            </w:r>
            <w:r>
              <w:rPr>
                <w:spacing w:val="-5"/>
              </w:rPr>
              <w:t>S设备</w:t>
            </w:r>
          </w:p>
        </w:tc>
        <w:tc>
          <w:tcPr>
            <w:tcW w:w="719" w:type="dxa"/>
            <w:vAlign w:val="top"/>
          </w:tcPr>
          <w:p w14:paraId="261AB4A1">
            <w:pPr>
              <w:pStyle w:val="6"/>
              <w:spacing w:before="157" w:line="216" w:lineRule="auto"/>
              <w:ind w:left="278" w:leftChars="0"/>
            </w:pPr>
            <w:r>
              <w:t>台</w:t>
            </w:r>
          </w:p>
        </w:tc>
        <w:tc>
          <w:tcPr>
            <w:tcW w:w="689" w:type="dxa"/>
            <w:vAlign w:val="top"/>
          </w:tcPr>
          <w:p w14:paraId="4FB3A1B2">
            <w:pPr>
              <w:pStyle w:val="6"/>
              <w:spacing w:before="188" w:line="178" w:lineRule="auto"/>
              <w:ind w:left="307" w:leftChars="0"/>
            </w:pPr>
            <w:r>
              <w:t>1</w:t>
            </w:r>
          </w:p>
        </w:tc>
        <w:tc>
          <w:tcPr>
            <w:tcW w:w="1240" w:type="dxa"/>
            <w:vAlign w:val="top"/>
          </w:tcPr>
          <w:p w14:paraId="491F38D5">
            <w:pPr>
              <w:pStyle w:val="6"/>
              <w:spacing w:before="188" w:line="179" w:lineRule="auto"/>
              <w:ind w:left="415" w:leftChars="0"/>
              <w:rPr>
                <w:spacing w:val="-4"/>
              </w:rPr>
            </w:pPr>
            <w:r>
              <w:rPr>
                <w:spacing w:val="-4"/>
              </w:rPr>
              <w:t>8500</w:t>
            </w:r>
          </w:p>
        </w:tc>
        <w:tc>
          <w:tcPr>
            <w:tcW w:w="1104" w:type="dxa"/>
            <w:vAlign w:val="top"/>
          </w:tcPr>
          <w:p w14:paraId="0FEA43C9">
            <w:pPr>
              <w:pStyle w:val="6"/>
              <w:spacing w:before="188" w:line="179" w:lineRule="auto"/>
              <w:ind w:left="518" w:leftChars="0"/>
            </w:pPr>
            <w:r>
              <w:t>0</w:t>
            </w:r>
          </w:p>
        </w:tc>
        <w:tc>
          <w:tcPr>
            <w:tcW w:w="1381" w:type="dxa"/>
            <w:vAlign w:val="top"/>
          </w:tcPr>
          <w:p w14:paraId="4F9ED195">
            <w:pPr>
              <w:pStyle w:val="6"/>
              <w:spacing w:before="157" w:line="221" w:lineRule="auto"/>
              <w:ind w:left="156" w:leftChars="0"/>
              <w:rPr>
                <w:spacing w:val="-2"/>
              </w:rPr>
            </w:pPr>
            <w:r>
              <w:rPr>
                <w:spacing w:val="-2"/>
              </w:rPr>
              <w:t>2011/11/17</w:t>
            </w:r>
          </w:p>
        </w:tc>
        <w:tc>
          <w:tcPr>
            <w:tcW w:w="1159" w:type="dxa"/>
            <w:vAlign w:val="top"/>
          </w:tcPr>
          <w:p w14:paraId="42D92356">
            <w:pPr>
              <w:pStyle w:val="6"/>
              <w:spacing w:before="38" w:line="206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140" w:type="dxa"/>
            <w:vAlign w:val="top"/>
          </w:tcPr>
          <w:p w14:paraId="63BFB08D">
            <w:pPr>
              <w:rPr>
                <w:rFonts w:ascii="Arial"/>
                <w:sz w:val="21"/>
              </w:rPr>
            </w:pPr>
          </w:p>
        </w:tc>
      </w:tr>
      <w:tr w14:paraId="69C14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90" w:type="dxa"/>
            <w:gridSpan w:val="5"/>
            <w:vAlign w:val="top"/>
          </w:tcPr>
          <w:p w14:paraId="033063C3">
            <w:pPr>
              <w:pStyle w:val="6"/>
              <w:spacing w:before="158" w:line="221" w:lineRule="auto"/>
              <w:ind w:left="25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689" w:type="dxa"/>
            <w:vAlign w:val="top"/>
          </w:tcPr>
          <w:p w14:paraId="3F703AB1">
            <w:pPr>
              <w:pStyle w:val="6"/>
              <w:spacing w:before="189" w:line="178" w:lineRule="auto"/>
              <w:ind w:left="30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40" w:type="dxa"/>
            <w:vAlign w:val="top"/>
          </w:tcPr>
          <w:p w14:paraId="50CD3CCD">
            <w:pPr>
              <w:pStyle w:val="6"/>
              <w:spacing w:before="189" w:line="179" w:lineRule="auto"/>
              <w:ind w:left="363"/>
              <w:rPr>
                <w:rFonts w:hint="default" w:eastAsia="仿宋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66190</w:t>
            </w:r>
          </w:p>
        </w:tc>
        <w:tc>
          <w:tcPr>
            <w:tcW w:w="1104" w:type="dxa"/>
            <w:vAlign w:val="top"/>
          </w:tcPr>
          <w:p w14:paraId="64EE43C4">
            <w:pPr>
              <w:pStyle w:val="6"/>
              <w:spacing w:before="189" w:line="179" w:lineRule="auto"/>
              <w:ind w:left="518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81" w:type="dxa"/>
            <w:vAlign w:val="top"/>
          </w:tcPr>
          <w:p w14:paraId="25A23F37">
            <w:pPr>
              <w:pStyle w:val="6"/>
              <w:spacing w:before="158" w:line="221" w:lineRule="auto"/>
              <w:ind w:left="211"/>
              <w:rPr>
                <w:spacing w:val="-2"/>
              </w:rPr>
            </w:pPr>
          </w:p>
        </w:tc>
        <w:tc>
          <w:tcPr>
            <w:tcW w:w="1159" w:type="dxa"/>
            <w:vAlign w:val="top"/>
          </w:tcPr>
          <w:p w14:paraId="6E3BA028">
            <w:pPr>
              <w:pStyle w:val="6"/>
              <w:spacing w:before="38" w:line="208" w:lineRule="auto"/>
              <w:ind w:left="154" w:right="130"/>
              <w:rPr>
                <w:spacing w:val="-4"/>
              </w:rPr>
            </w:pPr>
          </w:p>
        </w:tc>
        <w:tc>
          <w:tcPr>
            <w:tcW w:w="1140" w:type="dxa"/>
            <w:vAlign w:val="top"/>
          </w:tcPr>
          <w:p w14:paraId="21D188B5">
            <w:pPr>
              <w:rPr>
                <w:rFonts w:ascii="Arial"/>
                <w:sz w:val="21"/>
              </w:rPr>
            </w:pPr>
          </w:p>
        </w:tc>
      </w:tr>
    </w:tbl>
    <w:p w14:paraId="071BEE00">
      <w:pPr>
        <w:spacing w:before="46"/>
      </w:pPr>
    </w:p>
    <w:sectPr>
      <w:footerReference r:id="rId5" w:type="default"/>
      <w:pgSz w:w="16839" w:h="11906" w:orient="landscape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8268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wZjNlMmQ1YzQ2ODk5Njc3ZjJiZDJkODJkZTNjODYifQ=="/>
  </w:docVars>
  <w:rsids>
    <w:rsidRoot w:val="00000000"/>
    <w:rsid w:val="3A271026"/>
    <w:rsid w:val="64415052"/>
    <w:rsid w:val="6A0F5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305</Words>
  <Characters>427</Characters>
  <TotalTime>0</TotalTime>
  <ScaleCrop>false</ScaleCrop>
  <LinksUpToDate>false</LinksUpToDate>
  <CharactersWithSpaces>447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2024-06-03T10:42:00Z</dcterms:created>
  <dc:creator>user</dc:creator>
  <cp:lastModifiedBy>君临</cp:lastModifiedBy>
  <dcterms:modified xsi:type="dcterms:W3CDTF">2024-06-20T03:03:06Z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2024-06-20T10:37:35Z</vt:filetime>
  </property>
  <property fmtid="{D5CDD505-2E9C-101B-9397-08002B2CF9AE}" pid="4" name="KSOProductBuildVer">
    <vt:lpwstr>2052-12.1.0.17133</vt:lpwstr>
  </property>
  <property fmtid="{D5CDD505-2E9C-101B-9397-08002B2CF9AE}" pid="5" name="ICV">
    <vt:lpwstr>1D3F040678304B0E9393A56220669FA9_12</vt:lpwstr>
  </property>
</Properties>
</file>